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9FF5A" w14:textId="1B8C9223" w:rsidR="00371AC5" w:rsidRPr="00460F7B" w:rsidRDefault="00457765">
      <w:pPr>
        <w:rPr>
          <w:rFonts w:ascii="Tahoma" w:hAnsi="Tahoma" w:cs="Tahoma"/>
          <w:color w:val="000000" w:themeColor="text1"/>
        </w:rPr>
      </w:pPr>
      <w:bookmarkStart w:id="0" w:name="_GoBack"/>
      <w:bookmarkEnd w:id="0"/>
      <w:r w:rsidRPr="00460F7B">
        <w:rPr>
          <w:rFonts w:ascii="Tahoma" w:hAnsi="Tahoma" w:cs="Tahoma"/>
          <w:color w:val="000000" w:themeColor="text1"/>
        </w:rPr>
        <w:t xml:space="preserve">Chers parents, </w:t>
      </w:r>
    </w:p>
    <w:p w14:paraId="7A05D5B7" w14:textId="77777777" w:rsidR="00457765" w:rsidRPr="00460F7B" w:rsidRDefault="00457765">
      <w:pPr>
        <w:rPr>
          <w:rFonts w:ascii="Tahoma" w:hAnsi="Tahoma" w:cs="Tahoma"/>
          <w:color w:val="000000" w:themeColor="text1"/>
        </w:rPr>
      </w:pPr>
    </w:p>
    <w:p w14:paraId="4CE4CC42" w14:textId="6D2ECF59" w:rsidR="00457765" w:rsidRPr="00460F7B" w:rsidRDefault="00457765">
      <w:pPr>
        <w:rPr>
          <w:rFonts w:ascii="Tahoma" w:hAnsi="Tahoma" w:cs="Tahoma"/>
          <w:color w:val="000000" w:themeColor="text1"/>
        </w:rPr>
      </w:pPr>
      <w:r w:rsidRPr="00460F7B">
        <w:rPr>
          <w:rFonts w:ascii="Tahoma" w:hAnsi="Tahoma" w:cs="Tahoma"/>
          <w:color w:val="000000" w:themeColor="text1"/>
        </w:rPr>
        <w:t>Depuis le début de la crise sanitaire, l’ensemble de la communauté éducative a à cœur de faire fonctionner l’école</w:t>
      </w:r>
      <w:r w:rsidR="00362E31" w:rsidRPr="00460F7B">
        <w:rPr>
          <w:rFonts w:ascii="Tahoma" w:hAnsi="Tahoma" w:cs="Tahoma"/>
          <w:color w:val="000000" w:themeColor="text1"/>
        </w:rPr>
        <w:t xml:space="preserve"> pour préserver</w:t>
      </w:r>
      <w:r w:rsidRPr="00460F7B">
        <w:rPr>
          <w:rFonts w:ascii="Tahoma" w:hAnsi="Tahoma" w:cs="Tahoma"/>
          <w:color w:val="000000" w:themeColor="text1"/>
        </w:rPr>
        <w:t xml:space="preserve"> les apprentissages et la scolarisation des élèves.</w:t>
      </w:r>
    </w:p>
    <w:p w14:paraId="007CE6B5" w14:textId="77777777" w:rsidR="00457765" w:rsidRPr="00460F7B" w:rsidRDefault="00457765">
      <w:pPr>
        <w:rPr>
          <w:rFonts w:ascii="Tahoma" w:hAnsi="Tahoma" w:cs="Tahoma"/>
          <w:color w:val="000000" w:themeColor="text1"/>
        </w:rPr>
      </w:pPr>
    </w:p>
    <w:p w14:paraId="52AB625A" w14:textId="77777777" w:rsidR="00457765" w:rsidRPr="00460F7B" w:rsidRDefault="00457765">
      <w:pPr>
        <w:rPr>
          <w:rFonts w:ascii="Tahoma" w:hAnsi="Tahoma" w:cs="Tahoma"/>
          <w:color w:val="000000" w:themeColor="text1"/>
        </w:rPr>
      </w:pPr>
      <w:r w:rsidRPr="00460F7B">
        <w:rPr>
          <w:rFonts w:ascii="Tahoma" w:hAnsi="Tahoma" w:cs="Tahoma"/>
          <w:color w:val="000000" w:themeColor="text1"/>
        </w:rPr>
        <w:t>Notre priorité est que l’école reste ouverte parce que nous savons qu’une nouvelle fermeture aurait des conséquences scolaires et sociales dramatiques. Or aujourd’hui, c’est le ministre de l’</w:t>
      </w:r>
      <w:r w:rsidR="00DB7978" w:rsidRPr="00460F7B">
        <w:rPr>
          <w:rFonts w:ascii="Tahoma" w:hAnsi="Tahoma" w:cs="Tahoma"/>
          <w:color w:val="000000" w:themeColor="text1"/>
        </w:rPr>
        <w:t xml:space="preserve">Éducation </w:t>
      </w:r>
      <w:r w:rsidRPr="00460F7B">
        <w:rPr>
          <w:rFonts w:ascii="Tahoma" w:hAnsi="Tahoma" w:cs="Tahoma"/>
          <w:color w:val="000000" w:themeColor="text1"/>
        </w:rPr>
        <w:t>nationale qui met en péril la continuité de l’école.</w:t>
      </w:r>
    </w:p>
    <w:p w14:paraId="13E9042B" w14:textId="77777777" w:rsidR="00457765" w:rsidRPr="00460F7B" w:rsidRDefault="00457765">
      <w:pPr>
        <w:rPr>
          <w:rFonts w:ascii="Tahoma" w:hAnsi="Tahoma" w:cs="Tahoma"/>
          <w:color w:val="000000" w:themeColor="text1"/>
        </w:rPr>
      </w:pPr>
    </w:p>
    <w:p w14:paraId="6D51B305" w14:textId="450B4029" w:rsidR="00457765" w:rsidRPr="00460F7B" w:rsidRDefault="00457765">
      <w:pPr>
        <w:rPr>
          <w:rFonts w:ascii="Tahoma" w:hAnsi="Tahoma" w:cs="Tahoma"/>
          <w:color w:val="000000" w:themeColor="text1"/>
        </w:rPr>
      </w:pPr>
      <w:r w:rsidRPr="00460F7B">
        <w:rPr>
          <w:rFonts w:ascii="Tahoma" w:hAnsi="Tahoma" w:cs="Tahoma"/>
          <w:color w:val="000000" w:themeColor="text1"/>
        </w:rPr>
        <w:t xml:space="preserve">Les moyens </w:t>
      </w:r>
      <w:r w:rsidR="00362E31" w:rsidRPr="00460F7B">
        <w:rPr>
          <w:rFonts w:ascii="Tahoma" w:hAnsi="Tahoma" w:cs="Tahoma"/>
          <w:color w:val="000000" w:themeColor="text1"/>
        </w:rPr>
        <w:t>indispensables</w:t>
      </w:r>
      <w:r w:rsidR="000B05B8" w:rsidRPr="00460F7B">
        <w:rPr>
          <w:rFonts w:ascii="Tahoma" w:hAnsi="Tahoma" w:cs="Tahoma"/>
          <w:color w:val="000000" w:themeColor="text1"/>
        </w:rPr>
        <w:t xml:space="preserve"> </w:t>
      </w:r>
      <w:r w:rsidR="00C53B53" w:rsidRPr="00460F7B">
        <w:rPr>
          <w:rFonts w:ascii="Tahoma" w:hAnsi="Tahoma" w:cs="Tahoma"/>
          <w:color w:val="000000" w:themeColor="text1"/>
        </w:rPr>
        <w:t xml:space="preserve">pour </w:t>
      </w:r>
      <w:r w:rsidRPr="00460F7B">
        <w:rPr>
          <w:rFonts w:ascii="Tahoma" w:hAnsi="Tahoma" w:cs="Tahoma"/>
          <w:color w:val="000000" w:themeColor="text1"/>
        </w:rPr>
        <w:t xml:space="preserve">assurer la nécessaire protection des élèves comme des personnels sont </w:t>
      </w:r>
      <w:r w:rsidR="00362E31" w:rsidRPr="00460F7B">
        <w:rPr>
          <w:rFonts w:ascii="Tahoma" w:hAnsi="Tahoma" w:cs="Tahoma"/>
          <w:color w:val="000000" w:themeColor="text1"/>
        </w:rPr>
        <w:t xml:space="preserve">souvent </w:t>
      </w:r>
      <w:r w:rsidRPr="00460F7B">
        <w:rPr>
          <w:rFonts w:ascii="Tahoma" w:hAnsi="Tahoma" w:cs="Tahoma"/>
          <w:color w:val="000000" w:themeColor="text1"/>
        </w:rPr>
        <w:t xml:space="preserve">manquants. Les conditions actuelles </w:t>
      </w:r>
      <w:r w:rsidR="0005169D" w:rsidRPr="00460F7B">
        <w:rPr>
          <w:rFonts w:ascii="Tahoma" w:hAnsi="Tahoma" w:cs="Tahoma"/>
          <w:color w:val="000000" w:themeColor="text1"/>
        </w:rPr>
        <w:t>rendent impossibles</w:t>
      </w:r>
      <w:r w:rsidRPr="00460F7B">
        <w:rPr>
          <w:rFonts w:ascii="Tahoma" w:hAnsi="Tahoma" w:cs="Tahoma"/>
          <w:color w:val="000000" w:themeColor="text1"/>
        </w:rPr>
        <w:t xml:space="preserve"> la limitation du brassage, la constitution de petits groupes d’élèves, la distanciation physique dans les écoles. Nous manquons déjà d’enseignantes et d’enseignants pour remplacer les maîtres absents et ne savons pas aujourd’hui combien de temps les écoles pourront rester ouvertes, faute de recrutement massif d’enseignants.</w:t>
      </w:r>
    </w:p>
    <w:p w14:paraId="724DB901" w14:textId="77777777" w:rsidR="00457765" w:rsidRPr="00460F7B" w:rsidRDefault="00457765">
      <w:pPr>
        <w:rPr>
          <w:rFonts w:ascii="Tahoma" w:hAnsi="Tahoma" w:cs="Tahoma"/>
          <w:color w:val="000000" w:themeColor="text1"/>
        </w:rPr>
      </w:pPr>
    </w:p>
    <w:p w14:paraId="2ABF54AC" w14:textId="77777777" w:rsidR="009E6D22" w:rsidRPr="00460F7B" w:rsidRDefault="00457765">
      <w:pPr>
        <w:rPr>
          <w:rFonts w:ascii="Tahoma" w:hAnsi="Tahoma" w:cs="Tahoma"/>
          <w:color w:val="000000" w:themeColor="text1"/>
        </w:rPr>
      </w:pPr>
      <w:r w:rsidRPr="00460F7B">
        <w:rPr>
          <w:rFonts w:ascii="Tahoma" w:hAnsi="Tahoma" w:cs="Tahoma"/>
          <w:color w:val="000000" w:themeColor="text1"/>
        </w:rPr>
        <w:t xml:space="preserve">C’est aujourd’hui l’ensemble de la communauté éducative qui exprime ses craintes et sa fatigue, après de multiples interpellations </w:t>
      </w:r>
      <w:r w:rsidR="009E6D22" w:rsidRPr="00460F7B">
        <w:rPr>
          <w:rFonts w:ascii="Tahoma" w:hAnsi="Tahoma" w:cs="Tahoma"/>
          <w:color w:val="000000" w:themeColor="text1"/>
        </w:rPr>
        <w:t xml:space="preserve">du ministre qui sont restées sans réponse. </w:t>
      </w:r>
    </w:p>
    <w:p w14:paraId="09202753" w14:textId="77777777" w:rsidR="009E6D22" w:rsidRPr="00460F7B" w:rsidRDefault="009E6D22">
      <w:pPr>
        <w:rPr>
          <w:rFonts w:ascii="Tahoma" w:hAnsi="Tahoma" w:cs="Tahoma"/>
          <w:color w:val="000000" w:themeColor="text1"/>
        </w:rPr>
      </w:pPr>
    </w:p>
    <w:p w14:paraId="319150A7" w14:textId="7EBAD73D" w:rsidR="00457765" w:rsidRPr="00460F7B" w:rsidRDefault="009E6D22">
      <w:pPr>
        <w:rPr>
          <w:rFonts w:ascii="Tahoma" w:hAnsi="Tahoma" w:cs="Tahoma"/>
          <w:color w:val="000000" w:themeColor="text1"/>
        </w:rPr>
      </w:pPr>
      <w:r w:rsidRPr="00460F7B">
        <w:rPr>
          <w:rFonts w:ascii="Tahoma" w:hAnsi="Tahoma" w:cs="Tahoma"/>
          <w:color w:val="000000" w:themeColor="text1"/>
        </w:rPr>
        <w:t>C’est la raison pour laquelle nous serons en grève l</w:t>
      </w:r>
      <w:r w:rsidR="00307E2E" w:rsidRPr="00460F7B">
        <w:rPr>
          <w:rFonts w:ascii="Tahoma" w:hAnsi="Tahoma" w:cs="Tahoma"/>
          <w:color w:val="000000" w:themeColor="text1"/>
        </w:rPr>
        <w:t>e</w:t>
      </w:r>
      <w:r w:rsidRPr="00460F7B">
        <w:rPr>
          <w:rFonts w:ascii="Tahoma" w:hAnsi="Tahoma" w:cs="Tahoma"/>
          <w:color w:val="000000" w:themeColor="text1"/>
        </w:rPr>
        <w:t xml:space="preserve"> mardi </w:t>
      </w:r>
      <w:r w:rsidR="00B4625E" w:rsidRPr="00460F7B">
        <w:rPr>
          <w:rFonts w:ascii="Tahoma" w:hAnsi="Tahoma" w:cs="Tahoma"/>
          <w:color w:val="000000" w:themeColor="text1"/>
        </w:rPr>
        <w:t>10</w:t>
      </w:r>
      <w:r w:rsidRPr="00460F7B">
        <w:rPr>
          <w:rFonts w:ascii="Tahoma" w:hAnsi="Tahoma" w:cs="Tahoma"/>
          <w:color w:val="000000" w:themeColor="text1"/>
        </w:rPr>
        <w:t xml:space="preserve"> novembre pour exiger les conditions sanitaires indispensables au maintien du service public d’éducation et un plan d’urgence pour l’école.</w:t>
      </w:r>
    </w:p>
    <w:p w14:paraId="2ECFE4AB" w14:textId="77777777" w:rsidR="009E6D22" w:rsidRPr="00460F7B" w:rsidRDefault="009E6D22">
      <w:pPr>
        <w:rPr>
          <w:rFonts w:ascii="Tahoma" w:hAnsi="Tahoma" w:cs="Tahoma"/>
          <w:color w:val="000000" w:themeColor="text1"/>
        </w:rPr>
      </w:pPr>
    </w:p>
    <w:p w14:paraId="78845154" w14:textId="77777777" w:rsidR="009E6D22" w:rsidRPr="00460F7B" w:rsidRDefault="009E6D22">
      <w:pPr>
        <w:rPr>
          <w:rFonts w:ascii="Tahoma" w:hAnsi="Tahoma" w:cs="Tahoma"/>
          <w:color w:val="000000" w:themeColor="text1"/>
        </w:rPr>
      </w:pPr>
      <w:r w:rsidRPr="00460F7B">
        <w:rPr>
          <w:rFonts w:ascii="Tahoma" w:hAnsi="Tahoma" w:cs="Tahoma"/>
          <w:color w:val="000000" w:themeColor="text1"/>
        </w:rPr>
        <w:t>Nous comptons sur votre soutien.</w:t>
      </w:r>
    </w:p>
    <w:sectPr w:rsidR="009E6D22" w:rsidRPr="00460F7B" w:rsidSect="00460F7B">
      <w:pgSz w:w="11900" w:h="16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65"/>
    <w:rsid w:val="0001658C"/>
    <w:rsid w:val="0005169D"/>
    <w:rsid w:val="000B05B8"/>
    <w:rsid w:val="00171D75"/>
    <w:rsid w:val="00197F0A"/>
    <w:rsid w:val="001B6669"/>
    <w:rsid w:val="001F1523"/>
    <w:rsid w:val="002202AD"/>
    <w:rsid w:val="002577BF"/>
    <w:rsid w:val="00307E2E"/>
    <w:rsid w:val="00362E31"/>
    <w:rsid w:val="0043766B"/>
    <w:rsid w:val="00457765"/>
    <w:rsid w:val="00460F7B"/>
    <w:rsid w:val="004B717A"/>
    <w:rsid w:val="0051259A"/>
    <w:rsid w:val="00592814"/>
    <w:rsid w:val="005C1A6E"/>
    <w:rsid w:val="006B166A"/>
    <w:rsid w:val="007069C7"/>
    <w:rsid w:val="008B6125"/>
    <w:rsid w:val="009E6D22"/>
    <w:rsid w:val="00A208F9"/>
    <w:rsid w:val="00B370F7"/>
    <w:rsid w:val="00B4625E"/>
    <w:rsid w:val="00BB4C15"/>
    <w:rsid w:val="00BC3548"/>
    <w:rsid w:val="00C53B53"/>
    <w:rsid w:val="00C77690"/>
    <w:rsid w:val="00DB7978"/>
    <w:rsid w:val="00E129CF"/>
    <w:rsid w:val="00EE17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97A33"/>
  <w15:chartTrackingRefBased/>
  <w15:docId w15:val="{6912D49F-FBA8-CA4B-ACEF-876080AA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1150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MONIER</dc:creator>
  <cp:keywords/>
  <dc:description/>
  <cp:lastModifiedBy>Clavere</cp:lastModifiedBy>
  <cp:revision>2</cp:revision>
  <dcterms:created xsi:type="dcterms:W3CDTF">2020-11-05T13:55:00Z</dcterms:created>
  <dcterms:modified xsi:type="dcterms:W3CDTF">2020-11-05T13:55:00Z</dcterms:modified>
</cp:coreProperties>
</file>